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pacing w:before="0" w:line="240" w:lineRule="auto"/>
        <w:jc w:val="center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Соглашение</w:t>
      </w:r>
    </w:p>
    <w:p>
      <w:pPr>
        <w:pStyle w:val="По умолчанию"/>
        <w:spacing w:before="0" w:line="240" w:lineRule="auto"/>
        <w:jc w:val="center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8f9f9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пользовательское соглашение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)</w:t>
      </w:r>
    </w:p>
    <w:p>
      <w:pPr>
        <w:pStyle w:val="По умолчанию"/>
        <w:spacing w:before="0" w:line="240" w:lineRule="auto"/>
        <w:jc w:val="center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jc w:val="both"/>
        <w:rPr>
          <w:rFonts w:ascii="Times Roman" w:cs="Times Roman" w:hAnsi="Times Roman" w:eastAsia="Times Roman"/>
          <w:i w:val="1"/>
          <w:iCs w:val="1"/>
          <w:outline w:val="0"/>
          <w:color w:val="5f676e"/>
          <w:u w:color="5f676e"/>
          <w:shd w:val="clear" w:color="auto" w:fill="f8f9f9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i w:val="1"/>
          <w:iCs w:val="1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Внимательно ознакомьтесь с текстом настоящего соглашения</w:t>
      </w:r>
      <w:r>
        <w:rPr>
          <w:rFonts w:ascii="Times Roman" w:hAnsi="Times Roman"/>
          <w:i w:val="1"/>
          <w:iCs w:val="1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i w:val="1"/>
          <w:iCs w:val="1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Если Вы не согласны с каким</w:t>
      </w:r>
      <w:r>
        <w:rPr>
          <w:rFonts w:ascii="Times Roman" w:hAnsi="Times Roman"/>
          <w:i w:val="1"/>
          <w:iCs w:val="1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-</w:t>
      </w:r>
      <w:r>
        <w:rPr>
          <w:rFonts w:ascii="Times Roman" w:hAnsi="Times Roman" w:hint="default"/>
          <w:i w:val="1"/>
          <w:iCs w:val="1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либо его условием и</w:t>
      </w:r>
      <w:r>
        <w:rPr>
          <w:rFonts w:ascii="Times Roman" w:hAnsi="Times Roman"/>
          <w:i w:val="1"/>
          <w:iCs w:val="1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/</w:t>
      </w:r>
      <w:r>
        <w:rPr>
          <w:rFonts w:ascii="Times Roman" w:hAnsi="Times Roman" w:hint="default"/>
          <w:i w:val="1"/>
          <w:iCs w:val="1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или порядком</w:t>
      </w:r>
      <w:r>
        <w:rPr>
          <w:rFonts w:ascii="Times Roman" w:hAnsi="Times Roman"/>
          <w:i w:val="1"/>
          <w:iCs w:val="1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i w:val="1"/>
          <w:iCs w:val="1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Вам следует воздержаться от использования предлагаемых по его условиям услуг</w:t>
      </w:r>
    </w:p>
    <w:p>
      <w:pPr>
        <w:pStyle w:val="По умолчанию"/>
        <w:spacing w:before="0" w:line="240" w:lineRule="auto"/>
        <w:jc w:val="both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Настоящий документ «Пользовательское соглашение» представляет собой предложение Пантелеевой Кристиной Алексеевной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ИНН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231524667895)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на основании статьи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428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Гражданского Кодекса Российской Федерации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далее –«ГК РФ»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)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заключить договор на изложенных ниже условиях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Пантелеева Кристина Алексеевна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именуемая в дальнейшем «Владелец»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настоящим предлагает любому правоспособному и дееспособному физическому лицу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чья воля будет выражена им лично либо через представителя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ст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182, 185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Гражданского кодекса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),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именуемому в дальнейшем «Пользователь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при совместном упоминании в дальнейшем по тексту Соглашения именуемые «Стороны»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 по отдельности — «Сторона»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принять данное соглашение на условиях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изложенных ниже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далее — «Соглашение»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).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 соответствии со ст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435, 437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ГК РФ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настоящее Пользовательское соглашение признается офертой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Настоящее Соглашение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заключаемое путем акцепта настоящей оферты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не требует двустороннего подписания и действительно в электронном виде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8f9f9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В соответствии со статьей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438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ГК РФ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безусловным принятием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акцептом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)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условий настоящего Соглашения считается факт отправления заявки на сайте в сети Интернет по адресу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: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"https://cristina-panteleeva.ru/"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https://cristina-panteleeva.ru/</w:t>
      </w:r>
      <w:r>
        <w:rPr/>
        <w:fldChar w:fldCharType="end" w:fldLock="0"/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Также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настоящее Соглашение определяет условия использования материалов и сервисов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размещенных на сайте в сети Интернет по адресу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: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"https://cristina-panteleeva.ru/"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https://cristina-panteleeva.ru/</w:t>
      </w:r>
      <w:r>
        <w:rPr/>
        <w:fldChar w:fldCharType="end" w:fldLock="0"/>
      </w:r>
      <w:r>
        <w:rPr>
          <w:rFonts w:ascii="Times Roman" w:hAnsi="Times Roman"/>
          <w:b w:val="1"/>
          <w:bCs w:val="1"/>
          <w:i w:val="1"/>
          <w:iCs w:val="1"/>
          <w:outline w:val="0"/>
          <w:color w:val="5f676e"/>
          <w:u w:val="single"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посетителями и пользователями данного интернет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-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Сайта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en-US"/>
          <w14:textFill>
            <w14:solidFill>
              <w14:srgbClr w14:val="5F676E"/>
            </w14:solidFill>
          </w14:textFill>
        </w:rPr>
        <w:t>далее — Сайт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).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1.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Основные понятия и определения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 Соглашении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если из текста Соглашения прямо не вытекает иное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следующие слова и выражения будут иметь указанные ниже значения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: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b w:val="1"/>
          <w:bCs w:val="1"/>
          <w:i w:val="1"/>
          <w:iCs w:val="1"/>
          <w:outline w:val="0"/>
          <w:color w:val="5f676e"/>
          <w:u w:val="single" w:color="5f676e"/>
          <w:shd w:val="clear" w:color="auto" w:fill="f8f9f9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1.1.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Сайт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/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Сайты — совокупность размещенных в сети Интернет веб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-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страниц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объединенных единой темой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дизайном и единым адресным пространством домена 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"https://cristina-panteleeva.ru/"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https://cristina-panteleeva.ru/</w:t>
      </w:r>
      <w:r>
        <w:rPr/>
        <w:fldChar w:fldCharType="end" w:fldLock="0"/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Стартовая страница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посредством которой может быть осуществлен доступ ко всем остальным веб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-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страницам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размещена в сети Интернет по адресу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"https://cristina-panteleeva.ru/"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https://cristina-panteleeva.ru/</w:t>
      </w:r>
      <w:r>
        <w:rPr/>
        <w:fldChar w:fldCharType="end" w:fldLock="0"/>
      </w:r>
      <w:r>
        <w:rPr>
          <w:rFonts w:ascii="Times Roman" w:hAnsi="Times Roman"/>
          <w:b w:val="1"/>
          <w:bCs w:val="1"/>
          <w:i w:val="1"/>
          <w:iCs w:val="1"/>
          <w:outline w:val="0"/>
          <w:color w:val="5f676e"/>
          <w:u w:val="single"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,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 а также любая из автоматизированных информационных систем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доступных в сети Интернет по сетевым адресам в следующих доменах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включая поддомены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): ru.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1.2.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Устройство — персональный компьютер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планшет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мобильный телефон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коммуникатор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смартфон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иное устройство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позволяющее использовать Сервис по его функциональному назначению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1.3.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en-US"/>
          <w14:textFill>
            <w14:solidFill>
              <w14:srgbClr w14:val="5F676E"/>
            </w14:solidFill>
          </w14:textFill>
        </w:rPr>
        <w:t>Контент — изображения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текстовые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аудио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-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 видеоматериалы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а также прочие объекты авторских и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или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)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смежных прав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 равно не являющиеся таковыми информация и сообщения любого характера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1.4.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Пользователь — дееспособное физическое лицо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присоединившееся к настоящему Соглашению в собственном интересе либо выступающее от имени и в интересах представляемого им юридического лица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1.5.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Администратор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/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en-US"/>
          <w14:textFill>
            <w14:solidFill>
              <w14:srgbClr w14:val="5F676E"/>
            </w14:solidFill>
          </w14:textFill>
        </w:rPr>
        <w:t xml:space="preserve">Владелец Сайта —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Пантелеева Кристина Алексеевна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1.6.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Администрация Сайта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Администрация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)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en-US"/>
          <w14:textFill>
            <w14:solidFill>
              <w14:srgbClr w14:val="5F676E"/>
            </w14:solidFill>
          </w14:textFill>
        </w:rPr>
        <w:t>— лица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уполномоченные Администратором Сайта на осуществление управления Сайтом и иные действия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связанные с его использованием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Администрация Сайта действует от имени Администратора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если иное не будет указано отдельно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1.7.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Заявка — должным образом заполненный запрос на оказание выбранных на Сайте Услуг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 указанием данных Пользователя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1.8.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Данные Пользователя — информация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которую пользователь предоставил о себе при оформлении заявки на Сайте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1.9.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Соглашение — настоящий документ со всеми дополнениями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изменениями и указанными в нем обязательными документами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 также договор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заключенный на его основании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1.10.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 настоящем Соглашении могут быть использованы иные термины и определения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не указанные в настоящей статье Соглашения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 этом случае толкование такого термина производится в соответствии с текстом Соглашения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2.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Общие условия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2.1.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Использование материалов и сервисов Сайта регулируется нормами действующего законодательства Российской Федерации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2.2.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Настоящее Соглашение является публичной офертой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Получая доступ к материалам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Пользователь считается присоединившимся к настоящему Соглашению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Обязательным условием использования Сайта и предоставления на его основе Сервиса является полное и безоговорочное принятие Пользователем условий следующих документов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 тексту Соглашения — «обязательные документы»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):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b w:val="1"/>
          <w:bCs w:val="1"/>
          <w:i w:val="1"/>
          <w:iCs w:val="1"/>
          <w:outline w:val="0"/>
          <w:color w:val="5f676e"/>
          <w:u w:val="single" w:color="5f676e"/>
          <w:shd w:val="clear" w:color="auto" w:fill="f8f9f9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— Политики конфиденциальности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размещенной 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/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или доступной в сети Интернет по адресу 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"https://cristina-panteleeva.ru/"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https://cristina-panteleeva.ru/</w:t>
      </w:r>
      <w:r>
        <w:rPr/>
        <w:fldChar w:fldCharType="end" w:fldLock="0"/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2.3.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Администрация Сайта вправе в любое время в одностороннем порядке изменять условия настоящего Соглашения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включая относящиеся к нему обязательные документы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без какого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-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либо специального уведомления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Такие изменения вступают в силу с момента размещения новой версии Соглашения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включая относящиеся к нему обязательные документы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на сайте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При несогласии Пользователя с внесенными изменениями он обязан отказаться от доступа к Сайту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прекратить использование материалов и сервисов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Действующая редакция Соглашения опубликована на странице по адресу 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"https://cristina-panteleeva.ru/"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https://cristina-panteleeva.ru/</w:t>
      </w:r>
      <w:r>
        <w:rPr/>
        <w:fldChar w:fldCharType="end" w:fldLock="0"/>
      </w:r>
      <w:r>
        <w:rPr>
          <w:rFonts w:ascii="Times Roman" w:hAnsi="Times Roman"/>
          <w:b w:val="1"/>
          <w:bCs w:val="1"/>
          <w:i w:val="1"/>
          <w:iCs w:val="1"/>
          <w:outline w:val="0"/>
          <w:color w:val="5f676e"/>
          <w:u w:val="single"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2.4.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Настоящее Соглашение регулирует отношения между Администратором Сайта в лице Администрации Сайта и Пользователями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возникающие в связи с использованием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2.5.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 случае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если отдельные вопросы не урегулированы настоящим Соглашением или иным соглашением сторон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к отношениям сторон подлежит применению право Российской Федерации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2.6.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Консультанты и Администрация Сайта ведут работу над тем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чтобы как можно более грамотно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четко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полно и своевременно донести информацию до Пользователей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Администрация регулярно рассматривает научно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-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практические новости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касающиеся данной тематики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консультируется со специалистами — в целом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старается делать все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чтобы предоставить вам как можно более актуальную и достоверную информацию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Однако при этом мы не можем в полной мере гарантировать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что в изложенной информации в полной мере отражаются все сведения факты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Существуют самые различные причины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 том числе имеющие чисто технический характер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 которым в информации могут встречаться упущения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неточности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2.7.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Обсуждения и мнения на Сайте принадлежат их авторам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Администрация Сайта не несет ответственности за содержание ссылок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сообщений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подписей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комментариев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2.8.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На Сайте имеются материалы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 которых содержится медицинская информация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Вся информация медицинского характера носит сугубо рекомендательный характер и не должна использоваться без очной консультации с врачом или другим специалистом медицинского профиля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Сайт не может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 также не ставит перед собой целью заменить диагностику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лечение или профилактику заболеваний в лечебном учреждении или у частнопрактикующего специалиста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Описываемые средства диагностики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лечения и профилактики заболеваний непредназначенных для самостоятельного использования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Администрация Сайта не берет на себя ответственности в случае возникновения деликатных последствий любого поступка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наступившего в результате применения любого метода без предварительной очной консультации с врачом или другим специалистом медицинского профиля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3.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Администратор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/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владелец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Права и обязанности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3.1.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Администратор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/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Владелец Сайта является управляющей стороной и обладателем исключительных прав на использование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 том числе входящих в его состав программ для ЭВМ и баз данных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информационных материалов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графических изображений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являющихся элементами пользовательского интерфейса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 иных охраноспособных объектов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входящих в состав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 также на дизайн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3.2.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Администратор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/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владелец Сайта имеет право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: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3.2.1.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 случае нарушения Пользователем условий Соглашения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направить Пользователю предупреждение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содержащее перечень нарушений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 случае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если Пользователь не устранит нарушения в течение одного дня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c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момента направления ему уведомления или повторно нарушит указанные условия или иные условия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Владелец Сайта имеет право в одностороннем порядке отказаться от исполнения Соглашения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3.2.2.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Осуществлять Модерацию в случаях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когда информация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размещаемая Пользователем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пропагандирует ненависть 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/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или дискриминацию людей по расовому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этническому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половому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религиозному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социальному признакам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;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пропагандирует употребление наркотических и прочих средств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наносящих вред здоровью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;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призывает к бесчеловечному обращению с животными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;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нарушает права национальных и иных меньшинств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;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содержит призывы к насильственным действиям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;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нарушает права авторов и иных владельцев интеллектуальных прав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3.2.3.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Распоряжаться статистической информацией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связанной с функционированием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 также информацией Пользователей для обеспечения адресного показа рекламной информации различным аудиториям Пользователей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3.2.4.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Направлять Пользователю информацию о развитии Сайта и его сервисов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;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проведения опросов о качестве работы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предоставления и запросов прочей информации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 также рекламировать собственную деятельность и услуги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3.2.5.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Владелец Сайта имеет право производить профилактические работы в программно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-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аппаратном комплексе Сайта с временным приостановлением работы Сайта по возможности в ночное время и максимально сокращая время неработоспособности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уведомляя об этом Пользователя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если технически это представляется возможным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3.3.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Администратор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/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Владелец Сайта обязуется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: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3.3.1.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Оказывать Пользователю услуги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указанные в настоящем Соглашении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3.3.2.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Предоставлять Пользователю возможность самостоятельно публиковать информацию о самом себе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Пользователь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Права и обязанности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4.1.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Права и обязанности Пользователя Сайта возникают у лица с момента его первого обращения к любой из веб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-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страниц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входящих в состав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4.2.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Осуществление прав Пользователя в полном объеме возможно после обязательного отправления заявки Пользователем на Сайте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Заполнение и отправление форм заявок Пользователем является бесплатным и добровольным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При оформлении заявки Пользователь указывает ФИО Пользователя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адрес электронной почты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номер телефона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Пользователь соглашается с тем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что Владелец не обязан осуществлять предварительную проверку Контента любого вида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размещаемого 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/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или распространяемого Пользователем посредством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 также то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что Владелец имеет право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но не обязанность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)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 своему усмотрению отказать Пользователю в размещении 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/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или распространении им такого Контента или удалить любой Контент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который доступен посредством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Пользователь осознает и согласен с тем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что он должен самостоятельно оценивать все риски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связанные с размещением и распространением такого Контента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включая оценку надежности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полноты или полезности такового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4.3.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Пользователь соглашается не предпринимать действий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которые могут рассматриваться как нарушающие Российское законодательство или нормы международного права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 том числе в сфере интеллектуальной собственности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авторских 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/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или смежных правах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 также любых действий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которые приводят или могут привести к нарушению нормальной работы Сайта и сервисов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4.4.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Использование материалов Сайта без согласия правообладателей не допускается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статья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1270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ГК РФ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).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Для правомерного использования материалов Сайта необходимо заключение лицензионных договоров от Правообладателей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4.5.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При цитировании материалов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включая охраняемые авторские произведения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ссылки на Сайт обязательны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подпункт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1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пункта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1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статьи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1274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ГК РФ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).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Порядок размещения ссылок на странице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содержащей цитируемый материал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устанавливается Администрацией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4.6.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Комментарии и иные записи Пользователя на Сайте не должны вступать в противоречие с требованиями законодательства Российской Федерации и общепринятых норм морали и нравственности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Пользователь обязуется не нарушать Российское законодательство или нормы международного права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 том числе в сфере интеллектуальной собственности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авторских 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/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или смежных правах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4.7.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Пользователь предупрежден о том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что Администрация Сайта не несет ответственности за посещение и использование им внешних ресурсов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ссылки на которые могут содержаться на сайте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4.8.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Пользователь согласен с тем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что Администрация Сайта не несет ответственности и не имеет прямых или косвенных обязательств перед Пользователем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 связи с любыми возможными или возникшими потерями или убытками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связанными с любым содержанием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регистрацией авторских прав и сведениями о такой регистрации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товарами или услугами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доступными на или полученными через внешние сайты или ресурсы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либо иные контакты Пользователя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 которые он вступил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используя размещенную на Сайте информацию или ссылки на внешние ресурсы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4.9.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Пользователь принимает положение о том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что все материалы и сервисы Сайта или любая их часть могут сопровождаться рекламой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Пользователь согласен с тем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что Администрация Сайта не несет какой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-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либо ответственности и не имеет каких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-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либо обязательств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 связи с такой рекламой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4.10.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Пользователь согласен с тем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что Администрация Сайта может отказать в предоставлении услуги без объяснения причин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4.11.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Пользователь обязуется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: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4.11.1.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Полностью ознакомиться с условиями настоящего Соглашения до момента отправления заявки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4.11.2.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Соблюдать все условия настоящего Соглашения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4.11.3.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Не передавать сведения о других Пользователях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полученные посредством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третьим лицам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4.11.4.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Не размещать персональные данные других лиц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 также не использовать персональные данные других Пользователей каким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-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либо образом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не соответствующим требованиям законодательства РФ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 противоправных или противозаконных целях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 целях извлечения выгоды и любых иных целях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не соответствующих целям создания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4.11.5.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Предоставить все необходимые данные и информацию при оформлении заявки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которые должны быть достоверны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4.11.6.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Не оформлять заявку в качестве Пользователя от имени или вместо другого лица или оформлять заявку на группу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объединение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)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лиц или юридическое лицо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/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индивидуального предпринимателя в качестве Пользователя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4.11.7.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Не загружать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не хранить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не публиковать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не распространять любую информацию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которая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: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Arial Unicode MS" w:hAnsi="Arial Unicode MS" w:hint="default"/>
          <w:outline w:val="0"/>
          <w:color w:val="5f676e"/>
          <w:u w:color="5f676e"/>
          <w:shd w:val="clear" w:color="auto" w:fill="f8f9f9"/>
          <w:rtl w:val="0"/>
          <w:lang w:val="en-US"/>
          <w14:textFill>
            <w14:solidFill>
              <w14:srgbClr w14:val="5F676E"/>
            </w14:solidFill>
          </w14:textFill>
        </w:rPr>
        <w:t>§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 содержит угрозы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дискредитирует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оскорбляет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порочит честь и достоинство или деловую репутацию или нарушает неприкосновенность частной жизни других Пользователей или третьих лиц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Arial Unicode MS" w:hAnsi="Arial Unicode MS" w:hint="default"/>
          <w:outline w:val="0"/>
          <w:color w:val="5f676e"/>
          <w:u w:color="5f676e"/>
          <w:shd w:val="clear" w:color="auto" w:fill="f8f9f9"/>
          <w:rtl w:val="0"/>
          <w:lang w:val="en-US"/>
          <w14:textFill>
            <w14:solidFill>
              <w14:srgbClr w14:val="5F676E"/>
            </w14:solidFill>
          </w14:textFill>
        </w:rPr>
        <w:t>§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 нарушает права несовершеннолетних лиц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Arial Unicode MS" w:hAnsi="Arial Unicode MS" w:hint="default"/>
          <w:outline w:val="0"/>
          <w:color w:val="5f676e"/>
          <w:u w:color="5f676e"/>
          <w:shd w:val="clear" w:color="auto" w:fill="f8f9f9"/>
          <w:rtl w:val="0"/>
          <w:lang w:val="en-US"/>
          <w14:textFill>
            <w14:solidFill>
              <w14:srgbClr w14:val="5F676E"/>
            </w14:solidFill>
          </w14:textFill>
        </w:rPr>
        <w:t>§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 является вульгарной или непристойной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содержит нецензурную лексику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содержит порнографические изображения и тексты или сцены сексуального характера с участием несовершеннолетних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Arial Unicode MS" w:hAnsi="Arial Unicode MS" w:hint="default"/>
          <w:outline w:val="0"/>
          <w:color w:val="5f676e"/>
          <w:u w:color="5f676e"/>
          <w:shd w:val="clear" w:color="auto" w:fill="f8f9f9"/>
          <w:rtl w:val="0"/>
          <w:lang w:val="en-US"/>
          <w14:textFill>
            <w14:solidFill>
              <w14:srgbClr w14:val="5F676E"/>
            </w14:solidFill>
          </w14:textFill>
        </w:rPr>
        <w:t>§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 содержит сцены насилия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либо бесчеловечного обращения с животными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Arial Unicode MS" w:hAnsi="Arial Unicode MS" w:hint="default"/>
          <w:outline w:val="0"/>
          <w:color w:val="5f676e"/>
          <w:u w:color="5f676e"/>
          <w:shd w:val="clear" w:color="auto" w:fill="f8f9f9"/>
          <w:rtl w:val="0"/>
          <w:lang w:val="en-US"/>
          <w14:textFill>
            <w14:solidFill>
              <w14:srgbClr w14:val="5F676E"/>
            </w14:solidFill>
          </w14:textFill>
        </w:rPr>
        <w:t>§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 содержит описание средств и способов суицида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любое подстрекательство к его совершению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Arial Unicode MS" w:hAnsi="Arial Unicode MS" w:hint="default"/>
          <w:outline w:val="0"/>
          <w:color w:val="5f676e"/>
          <w:u w:color="5f676e"/>
          <w:shd w:val="clear" w:color="auto" w:fill="f8f9f9"/>
          <w:rtl w:val="0"/>
          <w:lang w:val="en-US"/>
          <w14:textFill>
            <w14:solidFill>
              <w14:srgbClr w14:val="5F676E"/>
            </w14:solidFill>
          </w14:textFill>
        </w:rPr>
        <w:t>§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 пропагандирует 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/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или способствует разжиганию расовой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религиозной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этнической ненависти или вражды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пропагандирует фашизм или идеологию расового превосходства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Arial Unicode MS" w:hAnsi="Arial Unicode MS" w:hint="default"/>
          <w:outline w:val="0"/>
          <w:color w:val="5f676e"/>
          <w:u w:color="5f676e"/>
          <w:shd w:val="clear" w:color="auto" w:fill="f8f9f9"/>
          <w:rtl w:val="0"/>
          <w:lang w:val="en-US"/>
          <w14:textFill>
            <w14:solidFill>
              <w14:srgbClr w14:val="5F676E"/>
            </w14:solidFill>
          </w14:textFill>
        </w:rPr>
        <w:t>§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 содержит экстремистские материалы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Arial Unicode MS" w:hAnsi="Arial Unicode MS" w:hint="default"/>
          <w:outline w:val="0"/>
          <w:color w:val="5f676e"/>
          <w:u w:color="5f676e"/>
          <w:shd w:val="clear" w:color="auto" w:fill="f8f9f9"/>
          <w:rtl w:val="0"/>
          <w:lang w:val="en-US"/>
          <w14:textFill>
            <w14:solidFill>
              <w14:srgbClr w14:val="5F676E"/>
            </w14:solidFill>
          </w14:textFill>
        </w:rPr>
        <w:t>§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 пропагандирует преступную деятельность или содержит советы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инструкции или руководства по совершению преступных действий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Arial Unicode MS" w:hAnsi="Arial Unicode MS" w:hint="default"/>
          <w:outline w:val="0"/>
          <w:color w:val="5f676e"/>
          <w:u w:color="5f676e"/>
          <w:shd w:val="clear" w:color="auto" w:fill="f8f9f9"/>
          <w:rtl w:val="0"/>
          <w:lang w:val="en-US"/>
          <w14:textFill>
            <w14:solidFill>
              <w14:srgbClr w14:val="5F676E"/>
            </w14:solidFill>
          </w14:textFill>
        </w:rPr>
        <w:t>§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 содержит информацию ограниченного доступа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включая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но не ограничиваясь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государственной и коммерческой тайной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информацией о частной жизни третьих лиц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Arial Unicode MS" w:hAnsi="Arial Unicode MS" w:hint="default"/>
          <w:outline w:val="0"/>
          <w:color w:val="5f676e"/>
          <w:u w:color="5f676e"/>
          <w:shd w:val="clear" w:color="auto" w:fill="f8f9f9"/>
          <w:rtl w:val="0"/>
          <w:lang w:val="en-US"/>
          <w14:textFill>
            <w14:solidFill>
              <w14:srgbClr w14:val="5F676E"/>
            </w14:solidFill>
          </w14:textFill>
        </w:rPr>
        <w:t>§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 содержит рекламу или описывает привлекательность употребления алкоголя 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/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или наркотических веществ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в том числе «цифровых наркотиков»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звуковых файлов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оказывающих воздействие на мозг человека за счет бинауральных ритмов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),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информацию о распространении наркотиков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рецепты их изготовления и советы по употреблению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Arial Unicode MS" w:hAnsi="Arial Unicode MS" w:hint="default"/>
          <w:outline w:val="0"/>
          <w:color w:val="5f676e"/>
          <w:u w:color="5f676e"/>
          <w:shd w:val="clear" w:color="auto" w:fill="f8f9f9"/>
          <w:rtl w:val="0"/>
          <w:lang w:val="en-US"/>
          <w14:textFill>
            <w14:solidFill>
              <w14:srgbClr w14:val="5F676E"/>
            </w14:solidFill>
          </w14:textFill>
        </w:rPr>
        <w:t>§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 носит мошеннический характер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Arial Unicode MS" w:hAnsi="Arial Unicode MS" w:hint="default"/>
          <w:outline w:val="0"/>
          <w:color w:val="5f676e"/>
          <w:u w:color="5f676e"/>
          <w:shd w:val="clear" w:color="auto" w:fill="f8f9f9"/>
          <w:rtl w:val="0"/>
          <w:lang w:val="en-US"/>
          <w14:textFill>
            <w14:solidFill>
              <w14:srgbClr w14:val="5F676E"/>
            </w14:solidFill>
          </w14:textFill>
        </w:rPr>
        <w:t>§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 а также нарушает иные права и интересы граждан и юридических лиц или требования законодательства Российской Федерации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4.11.8.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Не использовать программное обеспечение и осуществлять действия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направленные на нарушение нормального функционирования сайта и его сервисов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не загружать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не хранить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не публиковать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не распространять и не предоставлять доступ или иным образом использовать вирусы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трояны и другие вредоносные программы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;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не использовать без специального на то разрешения Владельца Сайта автоматизированные скрипты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программы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)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для сбора информации и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или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)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взаимодействия с его сервисами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4.12.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Пользователю запрещено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: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4.14.1.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Осуществлять незаконные сбор и обработку персональных данных других Пользователей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4.14.2.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Осуществлять доступ к каким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-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либо услугам иным способом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кроме как через интерфейс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предоставленный Владельцем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за исключением случаев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когда такие действия были прямо разрешены Пользователю в соответствии с отдельным соглашением с Владельцем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4.14.3.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Воспроизводить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дублировать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копировать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продавать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осуществлять торговые операции и перепродавать услуги для каких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-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либо целей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за исключением случаев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когда такие действия были прямо разрешены Пользователю в соответствии с условиями отдельного соглашения с Владельцем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4.14.4.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Размещать коммерческую и политическую рекламу вне специальных разделов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установленных Владельцем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4.14.5.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Размещать любую информацию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которая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 мнению Владельца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является нежелательной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ущемляет интересы Пользователей или по другим причинам является нежелательной для размещения на сайте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4.15.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Пользователь имеет право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: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4.15.1.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Круглосуточно получать доступ к серверу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на котором расположены Сайт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за исключением времени проведения профилактических работ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4.16.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Пользователь согласен с тем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что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осуществляя доступ к Сайту и пользуясь его контентом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он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: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4.16.1.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Выражает свое безоговорочное согласие со всеми условиями настоящего Соглашения и обязуется их соблюдать или прекратить использование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4.16.2.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 целях реализации настоящего Соглашения Пользователи дают Владельцу Сайта разрешение на использование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хранение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обработку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 распространение персональных данных тем способом и в той мере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 которой это необходимо для исполнения условий настоящего Соглашения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 также на трансграничную передачу персональных данных на условиях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изложенных в соглашении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Порядок использования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хранения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обработки и распространения персональных данных Пользователей размещен на сайте по адресу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: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"https://cristina-panteleeva.ru/"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https://cristina-panteleeva.ru/</w:t>
      </w:r>
      <w:r>
        <w:rPr/>
        <w:fldChar w:fldCharType="end" w:fldLock="0"/>
      </w:r>
      <w:r>
        <w:rPr>
          <w:rFonts w:ascii="Times Roman" w:hAnsi="Times Roman"/>
          <w:b w:val="1"/>
          <w:bCs w:val="1"/>
          <w:i w:val="1"/>
          <w:iCs w:val="1"/>
          <w:outline w:val="0"/>
          <w:color w:val="5f676e"/>
          <w:u w:val="single"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 </w:t>
      </w:r>
      <w:r>
        <w:rPr>
          <w:rFonts w:ascii="Times Roman" w:hAnsi="Times Roman"/>
          <w:b w:val="1"/>
          <w:bCs w:val="1"/>
          <w:i w:val="1"/>
          <w:iCs w:val="1"/>
          <w:outline w:val="0"/>
          <w:color w:val="5f676e"/>
          <w:u w:val="single"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 Пользователь соглашается на передачу третьим лицам персональных и иных данных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 том числе для целей их обработки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для обеспечения функционирования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реализации партнерских и иных программах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при условии обеспечения в отношении передаваемых данных режима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аналогичного режиму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существующему на сайте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 том числе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включая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но не ограничиваясь передачей персональных данных лицам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аффилированным с группой лиц Владелец или заключившим с ними договоры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 также третьим лицам в случаях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когда такая передача необходима для использования Пользователем определенного сервиса либо для исполнения определенного соглашения или договора с Пользователем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5.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Прочие условия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5.1.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Ничто в Соглашении не может пониматься как установление Пользователем и Администрации Сайта агентских отношений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отношений товарищества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отношений по совместной деятельности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отношений личного найма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либо каких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-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то иных отношений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прямо не предусмотренных Соглашением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5.2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Признание судом какого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-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либо положения Соглашения недействительным или не подлежащим принудительному исполнению не влечет недействительности иных положений Соглашения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5.3.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Бездействие со стороны Администрации Сайта в случае нарушения кем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-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либо из Пользователей положений Соглашения не лишает Администрацию Сайта права предпринять позднее соответствующие действия в защиту своих интересов и защиту авторских прав на охраняемые в соответствии с законодательством материалы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5.4.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Администрация Сайта обращает внимание Пользователей на то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что за разглашение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нарушение конфиденциальности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)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информации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т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совершение действий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 результате которых информация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доступ к которой ограничен в соответствии с законом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государственная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служебная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коммерческая тайна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различно города профессиональные тайны и т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д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.),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становится известной посторонним лицам без согласия на то ее обладателя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а также за незаконное использование объектов интеллектуальной собственности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произведений науки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литературы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искусства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программ для ЭВМ и баз данных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фонограмм и т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д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.),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 том числе путем размещения их копий или частей в сети Интернет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законодательством Российской Федерации установлена гражданско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-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правовая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административная и уголовная ответственность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5.5.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Юридическая ответственность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 том числе уголовная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)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установлена также за возбуждение ненависти либо вражды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унижение чести и достоинства человека или группы лиц по каким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-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либо признакам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оскорбление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пропаганду насилия над гражданами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отказа от исполнения гражданских обязанностей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совершения противоправных деяний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за неправомерный доступ к компьютерной информации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 также за ряд иных действий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запрещенных действующими нормами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6.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Гарантии и ответственность сторон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6.1.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Пользователь гарантирует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что размещение им на Сайте информации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копий охраняемых законом результатов интеллектуальной деятельности или их частей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 также иных материалов не нарушает чьих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-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либо прав и законных интересов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6.2.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Владелец Сайта гарантирует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что Администрацией Сайта не будет осуществляться отправка Пользователям сообщений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содержащих рекламу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без предварительного согласия Пользователей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6.3.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Владелец Сайта гарантирует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что указанные данные Пользователем при отправке заявки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такие как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адрес электронной почты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номер телефона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будут использованы только для связи Администрации с Пользователем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отправки Пользователю уведомлений и сообщений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на получение которых он подписался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 не будут переданы третьим лицам без предварительного согласия Пользователя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6.4.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Владелец Сайта в лице Администрации обязуется приложить все разумные усилия для поддержания Сайта в работоспособном состоянии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однако не гарантирует постоянную и бесперебойную работу Сайта и не несет обязанности по обеспечению его непрерывного функционирования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Владелец Сайта не несет ответственности за неисполнение или ненадлежащее исполнение обязательств по Соглашению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 также возможные убытки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возникшие в том числе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но не ограничиваясь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 результате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: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Arial Unicode MS" w:hAnsi="Arial Unicode MS" w:hint="default"/>
          <w:outline w:val="0"/>
          <w:color w:val="5f676e"/>
          <w:u w:color="5f676e"/>
          <w:shd w:val="clear" w:color="auto" w:fill="f8f9f9"/>
          <w:rtl w:val="0"/>
          <w:lang w:val="en-US"/>
          <w14:textFill>
            <w14:solidFill>
              <w14:srgbClr w14:val="5F676E"/>
            </w14:solidFill>
          </w14:textFill>
        </w:rPr>
        <w:t>§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 неправомерных действий Пользователей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направленных на нарушения информационной безопасности или нормального функционирования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Arial Unicode MS" w:hAnsi="Arial Unicode MS" w:hint="default"/>
          <w:outline w:val="0"/>
          <w:color w:val="5f676e"/>
          <w:u w:color="5f676e"/>
          <w:shd w:val="clear" w:color="auto" w:fill="f8f9f9"/>
          <w:rtl w:val="0"/>
          <w:lang w:val="en-US"/>
          <w14:textFill>
            <w14:solidFill>
              <w14:srgbClr w14:val="5F676E"/>
            </w14:solidFill>
          </w14:textFill>
        </w:rPr>
        <w:t>§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 сбоев в работе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вызванных ошибками в коде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компьютерными вирусами и иными посторонними фрагментами кода в программном обеспечении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Arial Unicode MS" w:hAnsi="Arial Unicode MS" w:hint="default"/>
          <w:outline w:val="0"/>
          <w:color w:val="5f676e"/>
          <w:u w:color="5f676e"/>
          <w:shd w:val="clear" w:color="auto" w:fill="f8f9f9"/>
          <w:rtl w:val="0"/>
          <w:lang w:val="en-US"/>
          <w14:textFill>
            <w14:solidFill>
              <w14:srgbClr w14:val="5F676E"/>
            </w14:solidFill>
          </w14:textFill>
        </w:rPr>
        <w:t>§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 отсутствия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невозможности установления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прекращения и пр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.)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Интернет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-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соединений между сервером Пользователя и сервером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Arial Unicode MS" w:hAnsi="Arial Unicode MS" w:hint="default"/>
          <w:outline w:val="0"/>
          <w:color w:val="5f676e"/>
          <w:u w:color="5f676e"/>
          <w:shd w:val="clear" w:color="auto" w:fill="f8f9f9"/>
          <w:rtl w:val="0"/>
          <w:lang w:val="en-US"/>
          <w14:textFill>
            <w14:solidFill>
              <w14:srgbClr w14:val="5F676E"/>
            </w14:solidFill>
          </w14:textFill>
        </w:rPr>
        <w:t>§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 проведения государственными и муниципальными органами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 также иными организациями мероприятий в рамках Системы оперативно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-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розыскных мероприятий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Arial Unicode MS" w:hAnsi="Arial Unicode MS" w:hint="default"/>
          <w:outline w:val="0"/>
          <w:color w:val="5f676e"/>
          <w:u w:color="5f676e"/>
          <w:shd w:val="clear" w:color="auto" w:fill="f8f9f9"/>
          <w:rtl w:val="0"/>
          <w:lang w:val="en-US"/>
          <w14:textFill>
            <w14:solidFill>
              <w14:srgbClr w14:val="5F676E"/>
            </w14:solidFill>
          </w14:textFill>
        </w:rPr>
        <w:t>§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 установления государственного регулирования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или регулирования иными организациями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)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хозяйственной деятельности коммерческих организаций в сети Интернет 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/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или установления указанными субъектами разовых ограничений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затрудняющих или делающих невозможным исполнение Соглашения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других случаев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связанных с действиями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бездействием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)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Пользователей 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/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или других субъектов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направленными на ухудшение общей ситуации с использованием сети Интернет 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/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или компьютерного оборудования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существовавшей на момент заключения Соглашения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так же любых других действий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направленных на сайте и на третьих лиц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6.5.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За нарушение положений настоящего Регламента доступ Пользователя к Сайту или его отдельным сервисам может быть временно приостановлен или заблокирован на неопределенный срок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Доступ пользователя к Сайту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его отдельным сервисам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)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восстанавливается на усмотрение Администрации по письменному заявлению Пользователя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6.6.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За исключением случаев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прямо предусмотренных законом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Владелец Сайта не несет ответственности за убытки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возникшие у Пользователей по причинам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связанным с техническими сбоями аппаратного или программного обеспечения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 также за убытки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возникшие в результате действий Пользователей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явно несоответствующих обычным правилам работы с информацией в сети Интернет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аппаратными средствами или программным обеспечением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6.7.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 случае наступления форс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-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мажорных обстоятельств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 также аварий или сбоев в программно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-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аппаратных комплексах третьих лиц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сотрудничающих с Владельцем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или действий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бездействий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)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третьих лиц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направленных на приостановку или прекращение функционирования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возможна приостановка работы Сайта без предварительного уведомления Пользователя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6.8.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Ни одна из Сторон не несет ответственности за полное или частичное неисполнение любой из своих обязанностей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если неисполнение является следствием таких обстоятельств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как наводнение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пожар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землетрясение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другие стихийные бедствия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война или военные действия и другие обстоятельства непреодолимой силы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возникшие после заключения Соглашения и независящие от воли Сторон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7.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Порядок разрешения споров и урегулирования претензий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7.1.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 случае возникновения споров между Пользователем и Владельцем Сайта по вопросам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связанным с исполнением Соглашения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Стороны примут все меры к разрешению их путем переговоров между собой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Претензионный порядок разрешения споров обязателен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Претензии Пользователей по предоставляемым Услугам принимаются и рассматриваются Владельцем Сайта только в письменном виде и в порядке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предусмотренном настоящим Соглашением и действующим законодательством РФ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7.2.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Для разрешения споров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возникших между Пользователем и Владельцем Сайта в результате использования Услуг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применяется следующий претензионный порядок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: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Пользователь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считающий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что его права нарушены из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-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за действий Владельца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направляет последнему претензию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содержащую суть предъявляемого требования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обоснование его предъявления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а также все данные Пользователя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Претензия также направляется Владельцу Сайта в письменном виде посредством отправки по почте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в течение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10 (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десяти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)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рабочих дней со дня получения претензии Владелец Сайта обязан изложить свою позицию по указанным в ней принципиальным вопросам и направить свой ответ по адресу электронной почты или почтовому адресу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указанному в претензии Пользователя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 случае недостижения разрешения спора путем претензионного порядка спор подлежит рассмотрению в соответствии с п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7.4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Соглашения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Владельцем Сайта не рассматриваются анонимные претензии или претензии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не позволяющие идентифицировать Пользователя на основе предоставленных им при регистрации данных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или претензии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не содержащие данных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указанных в настоящем пункте настоящего Соглашения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7.3.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Для решения технических вопросов при определении вины Пользователя в результате его неправомерных действий при пользовании сетью Интернет и 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 частности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Владелец Сайта вправе самостоятельно привлекать компетентные организации в качестве экспертов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 случае установления вины Пользователя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последний обязан возместить затраты на проведение экспертизы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7.4.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При недостижении согласия между Сторонами путем переговоров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спор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вытекающий из настоящего Соглашения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подлежит рассмотрению в суде по месту нахождения Владельца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8.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Прочие условия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8.1.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Настоящее Соглашение вступает в силу с момента акцепта настоящей оферты Пользователем и заключается на неопределенный срок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8.2.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Настоящее Соглашение является офертой и в силу действующего гражданского законодательства РФ Владелец имеет право на отзыв оферты в соответствии со ст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436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ГК РФ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 случае отзыва настоящего Соглашения Владельцем настоящее Соглашение считается прекращенным с момента отзыва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Отзыв осуществляется путем размещения соответствующей информации на Сайте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8.3.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Если Пользователь не согласен с условиями настоящего Соглашения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то он должен немедленно отказаться от доступа к Сайту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прекратить использование материалов и сервисов Сайта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 противном случае продолжение использования Пользователем сайта означает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что Пользователь согласен с условиями Соглашения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8.4.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Вопросы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не урегулированные настоящим Соглашением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подлежат разрешению в соответствии с законодательством Российской Федерации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9. 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Реквизиты Владельца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: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shd w:val="clear" w:color="auto" w:fill="ffffff"/>
          <w:rtl w:val="0"/>
          <w:lang w:val="ru-RU"/>
          <w14:textFill>
            <w14:solidFill>
              <w14:srgbClr w14:val="5F676E"/>
            </w14:solidFill>
          </w14:textFill>
        </w:rPr>
        <w:t>Пантелеева Кристина Алексеевна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ИНН 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231524667895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Е</w:t>
      </w:r>
      <w:r>
        <w:rPr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-mail:</w:t>
      </w:r>
      <w:r>
        <w:rPr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 </w:t>
      </w:r>
      <w:r>
        <w:rPr>
          <w:rStyle w:val="Hyperlink.1"/>
          <w:rFonts w:ascii="Times Roman" w:cs="Times Roman" w:hAnsi="Times Roman" w:eastAsia="Times Roman"/>
          <w:outline w:val="0"/>
          <w:color w:val="5f676e"/>
          <w:u w:val="single" w:color="5f676e"/>
          <w:shd w:val="clear" w:color="auto" w:fill="f8f9f9"/>
          <w:lang w:val="en-US"/>
          <w14:textFill>
            <w14:solidFill>
              <w14:srgbClr w14:val="5F676E"/>
            </w14:solidFill>
          </w14:textFill>
        </w:rPr>
        <w:fldChar w:fldCharType="begin" w:fldLock="0"/>
      </w:r>
      <w:r>
        <w:rPr>
          <w:rStyle w:val="Hyperlink.1"/>
          <w:rFonts w:ascii="Times Roman" w:cs="Times Roman" w:hAnsi="Times Roman" w:eastAsia="Times Roman"/>
          <w:outline w:val="0"/>
          <w:color w:val="5f676e"/>
          <w:u w:val="single" w:color="5f676e"/>
          <w:shd w:val="clear" w:color="auto" w:fill="f8f9f9"/>
          <w:lang w:val="en-US"/>
          <w14:textFill>
            <w14:solidFill>
              <w14:srgbClr w14:val="5F676E"/>
            </w14:solidFill>
          </w14:textFill>
        </w:rPr>
        <w:instrText xml:space="preserve"> HYPERLINK "mailto:cristina-alekseevna@yandex.ru"</w:instrText>
      </w:r>
      <w:r>
        <w:rPr>
          <w:rStyle w:val="Hyperlink.1"/>
          <w:rFonts w:ascii="Times Roman" w:cs="Times Roman" w:hAnsi="Times Roman" w:eastAsia="Times Roman"/>
          <w:outline w:val="0"/>
          <w:color w:val="5f676e"/>
          <w:u w:val="single" w:color="5f676e"/>
          <w:shd w:val="clear" w:color="auto" w:fill="f8f9f9"/>
          <w:lang w:val="en-US"/>
          <w14:textFill>
            <w14:solidFill>
              <w14:srgbClr w14:val="5F676E"/>
            </w14:solidFill>
          </w14:textFill>
        </w:rPr>
        <w:fldChar w:fldCharType="separate" w:fldLock="0"/>
      </w:r>
      <w:r>
        <w:rPr>
          <w:rStyle w:val="Hyperlink.1"/>
          <w:rFonts w:ascii="Times Roman" w:hAnsi="Times Roman"/>
          <w:outline w:val="0"/>
          <w:color w:val="5f676e"/>
          <w:u w:val="single" w:color="5f676e"/>
          <w:shd w:val="clear" w:color="auto" w:fill="f8f9f9"/>
          <w:rtl w:val="0"/>
          <w:lang w:val="en-US"/>
          <w14:textFill>
            <w14:solidFill>
              <w14:srgbClr w14:val="5F676E"/>
            </w14:solidFill>
          </w14:textFill>
        </w:rPr>
        <w:t>cristina-alekseevna@yandex.ru</w:t>
      </w:r>
      <w:r>
        <w:rPr/>
        <w:fldChar w:fldCharType="end" w:fldLock="0"/>
      </w:r>
      <w:r>
        <w:rPr>
          <w:rStyle w:val="Нет"/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en-US"/>
          <w14:textFill>
            <w14:solidFill>
              <w14:srgbClr w14:val="5F676E"/>
            </w14:solidFill>
          </w14:textFill>
        </w:rPr>
        <w:t xml:space="preserve"> </w:t>
      </w: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:shd w:val="clear" w:color="auto" w:fill="ffffff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</w:pPr>
      <w:r>
        <w:rPr>
          <w:rStyle w:val="Нет"/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Пользователь подтверждает</w:t>
      </w:r>
      <w:r>
        <w:rPr>
          <w:rStyle w:val="Нет"/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Style w:val="Нет"/>
          <w:rFonts w:ascii="Times Roman" w:hAnsi="Times Roman" w:hint="default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что ознакомлен со всеми пунктами настоящего Соглашения и безусловно принимает их</w:t>
      </w:r>
      <w:r>
        <w:rPr>
          <w:rStyle w:val="Нет"/>
          <w:rFonts w:ascii="Times Roman" w:hAnsi="Times Roman"/>
          <w:outline w:val="0"/>
          <w:color w:val="5f676e"/>
          <w:u w:color="5f676e"/>
          <w:shd w:val="clear" w:color="auto" w:fill="f8f9f9"/>
          <w:rtl w:val="0"/>
          <w:lang w:val="ru-RU"/>
          <w14:textFill>
            <w14:solidFill>
              <w14:srgbClr w14:val="5F676E"/>
            </w14:solidFill>
          </w14:textFill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Нет">
    <w:name w:val="Нет"/>
  </w:style>
  <w:style w:type="character" w:styleId="Hyperlink.1">
    <w:name w:val="Hyperlink.1"/>
    <w:basedOn w:val="Нет"/>
    <w:next w:val="Hyperlink.1"/>
    <w:rPr>
      <w:rFonts w:ascii="Times Roman" w:cs="Times Roman" w:hAnsi="Times Roman" w:eastAsia="Times Roman"/>
      <w:outline w:val="0"/>
      <w:color w:val="5f676e"/>
      <w:u w:val="single" w:color="5f676e"/>
      <w:shd w:val="clear" w:color="auto" w:fill="f8f9f9"/>
      <w:lang w:val="en-US"/>
      <w14:textFill>
        <w14:solidFill>
          <w14:srgbClr w14:val="5F676E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